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BE84C" w14:textId="77777777" w:rsidR="00B24A51" w:rsidRPr="00FD6944" w:rsidRDefault="00B24A51" w:rsidP="00FD6944">
      <w:pPr>
        <w:rPr>
          <w:rFonts w:ascii="Calibri" w:hAnsi="Calibri" w:cs="Arial"/>
          <w:b/>
          <w:sz w:val="23"/>
          <w:szCs w:val="23"/>
        </w:rPr>
      </w:pPr>
    </w:p>
    <w:p w14:paraId="3D4B9628" w14:textId="77777777" w:rsidR="00B24A51" w:rsidRPr="00FD6944" w:rsidRDefault="00B24A51" w:rsidP="00FD6944">
      <w:pPr>
        <w:rPr>
          <w:rFonts w:ascii="Calibri" w:hAnsi="Calibri" w:cs="Arial"/>
          <w:b/>
          <w:sz w:val="23"/>
          <w:szCs w:val="23"/>
        </w:rPr>
      </w:pPr>
    </w:p>
    <w:p w14:paraId="17CC619D" w14:textId="77777777" w:rsidR="00B24A51" w:rsidRPr="00FD6944" w:rsidRDefault="00FD6944" w:rsidP="00FD6944">
      <w:pPr>
        <w:rPr>
          <w:rFonts w:ascii="Calibri" w:hAnsi="Calibri" w:cs="Arial"/>
          <w:b/>
          <w:sz w:val="23"/>
          <w:szCs w:val="23"/>
        </w:rPr>
      </w:pPr>
      <w:r w:rsidRPr="00FD6944">
        <w:rPr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094340FC" wp14:editId="714C0929">
            <wp:simplePos x="0" y="0"/>
            <wp:positionH relativeFrom="column">
              <wp:posOffset>3735090</wp:posOffset>
            </wp:positionH>
            <wp:positionV relativeFrom="paragraph">
              <wp:posOffset>62230</wp:posOffset>
            </wp:positionV>
            <wp:extent cx="2024999" cy="928493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999" cy="928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978CA" w14:textId="241ED598" w:rsidR="00D66210" w:rsidRPr="0063110A" w:rsidRDefault="00D66210" w:rsidP="00FD6944">
      <w:pPr>
        <w:rPr>
          <w:rFonts w:ascii="Calibri" w:hAnsi="Calibri" w:cs="Arial"/>
          <w:b/>
          <w:sz w:val="23"/>
          <w:szCs w:val="23"/>
        </w:rPr>
      </w:pPr>
      <w:r w:rsidRPr="0063110A">
        <w:rPr>
          <w:rFonts w:ascii="Calibri" w:hAnsi="Calibri" w:cs="Arial"/>
          <w:b/>
          <w:sz w:val="23"/>
          <w:szCs w:val="23"/>
          <w:highlight w:val="yellow"/>
        </w:rPr>
        <w:t xml:space="preserve">[Date xx], </w:t>
      </w:r>
      <w:r w:rsidR="0021685B" w:rsidRPr="0063110A">
        <w:rPr>
          <w:rFonts w:ascii="Calibri" w:hAnsi="Calibri" w:cs="Arial"/>
          <w:b/>
          <w:sz w:val="23"/>
          <w:szCs w:val="23"/>
          <w:highlight w:val="yellow"/>
        </w:rPr>
        <w:t>202</w:t>
      </w:r>
      <w:r w:rsidR="00ED5F8E" w:rsidRPr="0063110A">
        <w:rPr>
          <w:rFonts w:ascii="Calibri" w:hAnsi="Calibri" w:cs="Arial"/>
          <w:b/>
          <w:sz w:val="23"/>
          <w:szCs w:val="23"/>
          <w:highlight w:val="yellow"/>
        </w:rPr>
        <w:t>1</w:t>
      </w:r>
    </w:p>
    <w:p w14:paraId="4A2B8C10" w14:textId="77777777" w:rsidR="00D66210" w:rsidRPr="00FD6944" w:rsidRDefault="00D66210" w:rsidP="00FD6944">
      <w:pPr>
        <w:rPr>
          <w:rFonts w:ascii="Calibri" w:hAnsi="Calibri" w:cs="Arial"/>
          <w:sz w:val="23"/>
          <w:szCs w:val="23"/>
        </w:rPr>
      </w:pPr>
    </w:p>
    <w:p w14:paraId="03A921E0" w14:textId="77777777" w:rsidR="00D66210" w:rsidRPr="0063110A" w:rsidRDefault="00D66210" w:rsidP="00FD6944">
      <w:pPr>
        <w:rPr>
          <w:rFonts w:ascii="Calibri" w:hAnsi="Calibri" w:cs="Arial"/>
          <w:b/>
          <w:sz w:val="23"/>
          <w:szCs w:val="23"/>
          <w:highlight w:val="yellow"/>
        </w:rPr>
      </w:pPr>
      <w:r w:rsidRPr="0063110A">
        <w:rPr>
          <w:rFonts w:ascii="Calibri" w:hAnsi="Calibri" w:cs="Arial"/>
          <w:b/>
          <w:sz w:val="23"/>
          <w:szCs w:val="23"/>
          <w:highlight w:val="yellow"/>
        </w:rPr>
        <w:t>[Name]</w:t>
      </w:r>
    </w:p>
    <w:p w14:paraId="0A853C9C" w14:textId="77777777" w:rsidR="00D66210" w:rsidRPr="0063110A" w:rsidRDefault="00D66210" w:rsidP="00FD6944">
      <w:pPr>
        <w:rPr>
          <w:rFonts w:ascii="Calibri" w:hAnsi="Calibri" w:cs="Arial"/>
          <w:b/>
          <w:sz w:val="23"/>
          <w:szCs w:val="23"/>
          <w:highlight w:val="yellow"/>
        </w:rPr>
      </w:pPr>
      <w:r w:rsidRPr="0063110A">
        <w:rPr>
          <w:rFonts w:ascii="Calibri" w:hAnsi="Calibri" w:cs="Arial"/>
          <w:b/>
          <w:sz w:val="23"/>
          <w:szCs w:val="23"/>
          <w:highlight w:val="yellow"/>
        </w:rPr>
        <w:t>[Title]</w:t>
      </w:r>
    </w:p>
    <w:p w14:paraId="3472E2EC" w14:textId="77777777" w:rsidR="00D66210" w:rsidRPr="0063110A" w:rsidRDefault="00D66210" w:rsidP="00FD6944">
      <w:pPr>
        <w:rPr>
          <w:rFonts w:ascii="Calibri" w:hAnsi="Calibri" w:cs="Arial"/>
          <w:b/>
          <w:sz w:val="23"/>
          <w:szCs w:val="23"/>
          <w:highlight w:val="yellow"/>
        </w:rPr>
      </w:pPr>
      <w:r w:rsidRPr="0063110A">
        <w:rPr>
          <w:rFonts w:ascii="Calibri" w:hAnsi="Calibri" w:cs="Arial"/>
          <w:b/>
          <w:sz w:val="23"/>
          <w:szCs w:val="23"/>
          <w:highlight w:val="yellow"/>
        </w:rPr>
        <w:t>[Address]</w:t>
      </w:r>
    </w:p>
    <w:p w14:paraId="36783EB1" w14:textId="77777777" w:rsidR="00D66210" w:rsidRPr="00FD6944" w:rsidRDefault="00D66210" w:rsidP="00FD6944">
      <w:pPr>
        <w:rPr>
          <w:rFonts w:ascii="Calibri" w:hAnsi="Calibri" w:cs="Arial"/>
          <w:b/>
          <w:sz w:val="23"/>
          <w:szCs w:val="23"/>
        </w:rPr>
      </w:pPr>
      <w:r w:rsidRPr="0063110A">
        <w:rPr>
          <w:rFonts w:ascii="Calibri" w:hAnsi="Calibri" w:cs="Arial"/>
          <w:b/>
          <w:sz w:val="23"/>
          <w:szCs w:val="23"/>
          <w:highlight w:val="yellow"/>
        </w:rPr>
        <w:t>[City, State Zip]</w:t>
      </w:r>
    </w:p>
    <w:p w14:paraId="3E09E6AA" w14:textId="77777777" w:rsidR="00D66210" w:rsidRPr="00FD6944" w:rsidRDefault="00D66210" w:rsidP="00FD6944">
      <w:pPr>
        <w:rPr>
          <w:rFonts w:ascii="Calibri" w:hAnsi="Calibri" w:cs="Arial"/>
          <w:sz w:val="23"/>
          <w:szCs w:val="23"/>
        </w:rPr>
      </w:pPr>
    </w:p>
    <w:p w14:paraId="1CE2E3D9" w14:textId="77777777" w:rsidR="00D66210" w:rsidRPr="00FD6944" w:rsidRDefault="00D66210" w:rsidP="00FD6944">
      <w:pPr>
        <w:rPr>
          <w:rFonts w:ascii="Calibri" w:hAnsi="Calibri" w:cs="Arial"/>
          <w:sz w:val="23"/>
          <w:szCs w:val="23"/>
        </w:rPr>
      </w:pPr>
      <w:r w:rsidRPr="00FD6944">
        <w:rPr>
          <w:rFonts w:ascii="Calibri" w:hAnsi="Calibri" w:cs="Arial"/>
          <w:sz w:val="23"/>
          <w:szCs w:val="23"/>
        </w:rPr>
        <w:t xml:space="preserve">Dear Mr. / Ms. </w:t>
      </w:r>
      <w:r w:rsidRPr="0063110A">
        <w:rPr>
          <w:rFonts w:ascii="Calibri" w:hAnsi="Calibri" w:cs="Arial"/>
          <w:b/>
          <w:sz w:val="23"/>
          <w:szCs w:val="23"/>
          <w:highlight w:val="yellow"/>
        </w:rPr>
        <w:t>[Name]</w:t>
      </w:r>
      <w:r w:rsidRPr="0063110A">
        <w:rPr>
          <w:rFonts w:ascii="Calibri" w:hAnsi="Calibri" w:cs="Arial"/>
          <w:sz w:val="23"/>
          <w:szCs w:val="23"/>
          <w:highlight w:val="yellow"/>
        </w:rPr>
        <w:t>:</w:t>
      </w:r>
    </w:p>
    <w:p w14:paraId="474BB860" w14:textId="77777777" w:rsidR="00D66210" w:rsidRPr="00FD6944" w:rsidRDefault="00D66210" w:rsidP="00FD6944">
      <w:pPr>
        <w:rPr>
          <w:rFonts w:ascii="Calibri" w:hAnsi="Calibri" w:cs="Arial"/>
          <w:sz w:val="23"/>
          <w:szCs w:val="23"/>
        </w:rPr>
      </w:pPr>
    </w:p>
    <w:p w14:paraId="3EED0BB9" w14:textId="2920585C" w:rsidR="00D66210" w:rsidRPr="00FD6944" w:rsidRDefault="00D66210" w:rsidP="00FD6944">
      <w:pPr>
        <w:rPr>
          <w:rFonts w:ascii="Calibri" w:hAnsi="Calibri" w:cs="Arial"/>
          <w:sz w:val="23"/>
          <w:szCs w:val="23"/>
        </w:rPr>
      </w:pPr>
      <w:r w:rsidRPr="00FD6944">
        <w:rPr>
          <w:rFonts w:ascii="Calibri" w:hAnsi="Calibri" w:cs="Arial"/>
          <w:sz w:val="23"/>
          <w:szCs w:val="23"/>
        </w:rPr>
        <w:t xml:space="preserve">I realize that our </w:t>
      </w:r>
      <w:r w:rsidR="0063110A" w:rsidRPr="0063110A">
        <w:rPr>
          <w:rFonts w:ascii="Calibri" w:hAnsi="Calibri" w:cs="Arial"/>
          <w:b/>
          <w:bCs/>
          <w:sz w:val="23"/>
          <w:szCs w:val="23"/>
          <w:highlight w:val="yellow"/>
        </w:rPr>
        <w:t>[</w:t>
      </w:r>
      <w:r w:rsidR="00225F61" w:rsidRPr="0063110A">
        <w:rPr>
          <w:rFonts w:ascii="Calibri" w:hAnsi="Calibri" w:cs="Arial"/>
          <w:b/>
          <w:bCs/>
          <w:sz w:val="23"/>
          <w:szCs w:val="23"/>
          <w:highlight w:val="yellow"/>
        </w:rPr>
        <w:t>F</w:t>
      </w:r>
      <w:r w:rsidR="004D6783" w:rsidRPr="0063110A">
        <w:rPr>
          <w:rFonts w:ascii="Calibri" w:hAnsi="Calibri" w:cs="Arial"/>
          <w:b/>
          <w:bCs/>
          <w:sz w:val="23"/>
          <w:szCs w:val="23"/>
          <w:highlight w:val="yellow"/>
        </w:rPr>
        <w:t>acility</w:t>
      </w:r>
      <w:r w:rsidR="0063110A" w:rsidRPr="0063110A">
        <w:rPr>
          <w:rFonts w:ascii="Calibri" w:hAnsi="Calibri" w:cs="Arial"/>
          <w:b/>
          <w:bCs/>
          <w:sz w:val="23"/>
          <w:szCs w:val="23"/>
          <w:highlight w:val="yellow"/>
        </w:rPr>
        <w:t>]</w:t>
      </w:r>
      <w:r w:rsidRPr="0063110A">
        <w:rPr>
          <w:rFonts w:ascii="Calibri" w:hAnsi="Calibri" w:cs="Arial"/>
          <w:b/>
          <w:bCs/>
          <w:sz w:val="23"/>
          <w:szCs w:val="23"/>
          <w:highlight w:val="yellow"/>
        </w:rPr>
        <w:t>,</w:t>
      </w:r>
      <w:r w:rsidRPr="00FD6944">
        <w:rPr>
          <w:rFonts w:ascii="Calibri" w:hAnsi="Calibri" w:cs="Arial"/>
          <w:sz w:val="23"/>
          <w:szCs w:val="23"/>
        </w:rPr>
        <w:t xml:space="preserve"> like many others, is looking for ways to </w:t>
      </w:r>
      <w:r w:rsidR="00ED5F8E">
        <w:rPr>
          <w:rFonts w:ascii="Calibri" w:hAnsi="Calibri" w:cs="Arial"/>
          <w:sz w:val="23"/>
          <w:szCs w:val="23"/>
        </w:rPr>
        <w:t xml:space="preserve">recover lost revenue, find new revenue streams, </w:t>
      </w:r>
      <w:r w:rsidRPr="00FD6944">
        <w:rPr>
          <w:rFonts w:ascii="Calibri" w:hAnsi="Calibri" w:cs="Arial"/>
          <w:sz w:val="23"/>
          <w:szCs w:val="23"/>
        </w:rPr>
        <w:t>reduce costs</w:t>
      </w:r>
      <w:r w:rsidR="004D6783" w:rsidRPr="00FD6944">
        <w:rPr>
          <w:rFonts w:ascii="Calibri" w:hAnsi="Calibri" w:cs="Arial"/>
          <w:sz w:val="23"/>
          <w:szCs w:val="23"/>
        </w:rPr>
        <w:t xml:space="preserve">, </w:t>
      </w:r>
      <w:r w:rsidR="007A1D32" w:rsidRPr="00FD6944">
        <w:rPr>
          <w:rFonts w:ascii="Calibri" w:hAnsi="Calibri" w:cs="Arial"/>
          <w:sz w:val="23"/>
          <w:szCs w:val="23"/>
        </w:rPr>
        <w:t>while</w:t>
      </w:r>
      <w:r w:rsidRPr="00FD6944">
        <w:rPr>
          <w:rFonts w:ascii="Calibri" w:hAnsi="Calibri" w:cs="Arial"/>
          <w:sz w:val="23"/>
          <w:szCs w:val="23"/>
        </w:rPr>
        <w:t xml:space="preserve"> ensur</w:t>
      </w:r>
      <w:r w:rsidR="007A1D32" w:rsidRPr="00FD6944">
        <w:rPr>
          <w:rFonts w:ascii="Calibri" w:hAnsi="Calibri" w:cs="Arial"/>
          <w:sz w:val="23"/>
          <w:szCs w:val="23"/>
        </w:rPr>
        <w:t>ing</w:t>
      </w:r>
      <w:r w:rsidRPr="00FD6944">
        <w:rPr>
          <w:rFonts w:ascii="Calibri" w:hAnsi="Calibri" w:cs="Arial"/>
          <w:sz w:val="23"/>
          <w:szCs w:val="23"/>
        </w:rPr>
        <w:t xml:space="preserve"> that </w:t>
      </w:r>
      <w:r w:rsidR="00A731A1" w:rsidRPr="00FD6944">
        <w:rPr>
          <w:rFonts w:ascii="Calibri" w:hAnsi="Calibri" w:cs="Arial"/>
          <w:sz w:val="23"/>
          <w:szCs w:val="23"/>
        </w:rPr>
        <w:t xml:space="preserve">the </w:t>
      </w:r>
      <w:r w:rsidR="004D6783" w:rsidRPr="00FD6944">
        <w:rPr>
          <w:rFonts w:ascii="Calibri" w:hAnsi="Calibri" w:cs="Arial"/>
          <w:sz w:val="23"/>
          <w:szCs w:val="23"/>
        </w:rPr>
        <w:t>resources</w:t>
      </w:r>
      <w:r w:rsidRPr="00FD6944">
        <w:rPr>
          <w:rFonts w:ascii="Calibri" w:hAnsi="Calibri" w:cs="Arial"/>
          <w:sz w:val="23"/>
          <w:szCs w:val="23"/>
        </w:rPr>
        <w:t xml:space="preserve"> we are </w:t>
      </w:r>
      <w:r w:rsidR="004D6783" w:rsidRPr="00FD6944">
        <w:rPr>
          <w:rFonts w:ascii="Calibri" w:hAnsi="Calibri" w:cs="Arial"/>
          <w:sz w:val="23"/>
          <w:szCs w:val="23"/>
        </w:rPr>
        <w:t xml:space="preserve">appropriating </w:t>
      </w:r>
      <w:r w:rsidR="008D7FEA" w:rsidRPr="00FD6944">
        <w:rPr>
          <w:rFonts w:ascii="Calibri" w:hAnsi="Calibri" w:cs="Arial"/>
          <w:sz w:val="23"/>
          <w:szCs w:val="23"/>
        </w:rPr>
        <w:t xml:space="preserve">to </w:t>
      </w:r>
      <w:r w:rsidR="004D6783" w:rsidRPr="00FD6944">
        <w:rPr>
          <w:rFonts w:ascii="Calibri" w:hAnsi="Calibri" w:cs="Arial"/>
          <w:sz w:val="23"/>
          <w:szCs w:val="23"/>
        </w:rPr>
        <w:t>accomplish these aims</w:t>
      </w:r>
      <w:r w:rsidRPr="00FD6944">
        <w:rPr>
          <w:rFonts w:ascii="Calibri" w:hAnsi="Calibri" w:cs="Arial"/>
          <w:sz w:val="23"/>
          <w:szCs w:val="23"/>
        </w:rPr>
        <w:t xml:space="preserve"> </w:t>
      </w:r>
      <w:r w:rsidR="0063110A">
        <w:rPr>
          <w:rFonts w:ascii="Calibri" w:hAnsi="Calibri" w:cs="Arial"/>
          <w:sz w:val="23"/>
          <w:szCs w:val="23"/>
        </w:rPr>
        <w:t xml:space="preserve">are </w:t>
      </w:r>
      <w:proofErr w:type="gramStart"/>
      <w:r w:rsidR="004D6783" w:rsidRPr="00FD6944">
        <w:rPr>
          <w:rFonts w:ascii="Calibri" w:hAnsi="Calibri" w:cs="Arial"/>
          <w:sz w:val="23"/>
          <w:szCs w:val="23"/>
        </w:rPr>
        <w:t>carefully scrutinized</w:t>
      </w:r>
      <w:proofErr w:type="gramEnd"/>
      <w:r w:rsidR="004D6783" w:rsidRPr="00FD6944">
        <w:rPr>
          <w:rFonts w:ascii="Calibri" w:hAnsi="Calibri" w:cs="Arial"/>
          <w:sz w:val="23"/>
          <w:szCs w:val="23"/>
        </w:rPr>
        <w:t xml:space="preserve">. </w:t>
      </w:r>
      <w:r w:rsidR="007A1D32" w:rsidRPr="00FD6944">
        <w:rPr>
          <w:rFonts w:ascii="Calibri" w:hAnsi="Calibri" w:cs="Arial"/>
          <w:sz w:val="23"/>
          <w:szCs w:val="23"/>
        </w:rPr>
        <w:t xml:space="preserve">As such, I respectfully present the prospect of </w:t>
      </w:r>
      <w:r w:rsidR="00465EB7">
        <w:rPr>
          <w:rFonts w:ascii="Calibri" w:hAnsi="Calibri" w:cs="Arial"/>
          <w:sz w:val="23"/>
          <w:szCs w:val="23"/>
        </w:rPr>
        <w:t xml:space="preserve">participating in the </w:t>
      </w:r>
      <w:r w:rsidR="007A1D32" w:rsidRPr="00FD6944">
        <w:rPr>
          <w:rFonts w:ascii="Calibri" w:hAnsi="Calibri" w:cs="Arial"/>
          <w:sz w:val="23"/>
          <w:szCs w:val="23"/>
        </w:rPr>
        <w:t>upcoming</w:t>
      </w:r>
      <w:r w:rsidRPr="00FD6944">
        <w:rPr>
          <w:rFonts w:ascii="Calibri" w:hAnsi="Calibri" w:cs="Arial"/>
          <w:sz w:val="23"/>
          <w:szCs w:val="23"/>
        </w:rPr>
        <w:t xml:space="preserve"> </w:t>
      </w:r>
      <w:r w:rsidR="00D11E4A" w:rsidRPr="00FD6944">
        <w:rPr>
          <w:rFonts w:ascii="Calibri" w:hAnsi="Calibri" w:cs="Arial"/>
          <w:sz w:val="23"/>
          <w:szCs w:val="23"/>
        </w:rPr>
        <w:t xml:space="preserve">Association </w:t>
      </w:r>
      <w:r w:rsidR="009363D0" w:rsidRPr="00FD6944">
        <w:rPr>
          <w:rFonts w:ascii="Calibri" w:hAnsi="Calibri" w:cs="Arial"/>
          <w:sz w:val="23"/>
          <w:szCs w:val="23"/>
        </w:rPr>
        <w:t>for Healthcare Foodservice</w:t>
      </w:r>
      <w:r w:rsidR="00FB48A9" w:rsidRPr="00FD6944">
        <w:rPr>
          <w:rFonts w:ascii="Calibri" w:hAnsi="Calibri" w:cs="Arial"/>
          <w:sz w:val="23"/>
          <w:szCs w:val="23"/>
        </w:rPr>
        <w:t xml:space="preserve"> (</w:t>
      </w:r>
      <w:r w:rsidR="009363D0" w:rsidRPr="00FD6944">
        <w:rPr>
          <w:rFonts w:ascii="Calibri" w:hAnsi="Calibri" w:cs="Arial"/>
          <w:sz w:val="23"/>
          <w:szCs w:val="23"/>
        </w:rPr>
        <w:t>AHF</w:t>
      </w:r>
      <w:r w:rsidRPr="00FD6944">
        <w:rPr>
          <w:rFonts w:ascii="Calibri" w:hAnsi="Calibri" w:cs="Arial"/>
          <w:sz w:val="23"/>
          <w:szCs w:val="23"/>
        </w:rPr>
        <w:t>)</w:t>
      </w:r>
      <w:r w:rsidR="007A1D32" w:rsidRPr="00FD6944">
        <w:rPr>
          <w:rFonts w:ascii="Calibri" w:hAnsi="Calibri" w:cs="Arial"/>
          <w:sz w:val="23"/>
          <w:szCs w:val="23"/>
        </w:rPr>
        <w:t xml:space="preserve"> </w:t>
      </w:r>
      <w:r w:rsidR="00ED5F8E">
        <w:rPr>
          <w:rFonts w:ascii="Calibri" w:hAnsi="Calibri" w:cs="Arial"/>
          <w:sz w:val="23"/>
          <w:szCs w:val="23"/>
        </w:rPr>
        <w:t xml:space="preserve">Annual </w:t>
      </w:r>
      <w:r w:rsidRPr="00FD6944">
        <w:rPr>
          <w:rFonts w:ascii="Calibri" w:hAnsi="Calibri" w:cs="Arial"/>
          <w:sz w:val="23"/>
          <w:szCs w:val="23"/>
        </w:rPr>
        <w:t>Conference</w:t>
      </w:r>
      <w:r w:rsidR="009363D0" w:rsidRPr="00FD6944">
        <w:rPr>
          <w:rFonts w:ascii="Calibri" w:hAnsi="Calibri" w:cs="Arial"/>
          <w:sz w:val="23"/>
          <w:szCs w:val="23"/>
        </w:rPr>
        <w:t xml:space="preserve"> </w:t>
      </w:r>
      <w:r w:rsidR="00964B74" w:rsidRPr="00FD6944">
        <w:rPr>
          <w:rFonts w:ascii="Calibri" w:hAnsi="Calibri" w:cs="Arial"/>
          <w:sz w:val="23"/>
          <w:szCs w:val="23"/>
        </w:rPr>
        <w:t xml:space="preserve">&amp; </w:t>
      </w:r>
      <w:r w:rsidR="00465EB7">
        <w:rPr>
          <w:rFonts w:ascii="Calibri" w:hAnsi="Calibri" w:cs="Arial"/>
          <w:sz w:val="23"/>
          <w:szCs w:val="23"/>
        </w:rPr>
        <w:t>Exhibit Hall</w:t>
      </w:r>
      <w:r w:rsidR="0063110A">
        <w:rPr>
          <w:rFonts w:ascii="Calibri" w:hAnsi="Calibri" w:cs="Arial"/>
          <w:sz w:val="23"/>
          <w:szCs w:val="23"/>
        </w:rPr>
        <w:t xml:space="preserve"> August 23-26, 2021. I believe this will be a </w:t>
      </w:r>
      <w:r w:rsidR="00D11E4A" w:rsidRPr="00FD6944">
        <w:rPr>
          <w:rFonts w:ascii="Calibri" w:hAnsi="Calibri" w:cs="Calibri"/>
          <w:sz w:val="23"/>
          <w:szCs w:val="23"/>
        </w:rPr>
        <w:t>wise</w:t>
      </w:r>
      <w:r w:rsidRPr="00FD6944">
        <w:rPr>
          <w:rFonts w:ascii="Calibri" w:hAnsi="Calibri" w:cs="Calibri"/>
          <w:sz w:val="23"/>
          <w:szCs w:val="23"/>
        </w:rPr>
        <w:t xml:space="preserve"> investment for our </w:t>
      </w:r>
      <w:r w:rsidR="009363D0" w:rsidRPr="00FD6944">
        <w:rPr>
          <w:rFonts w:ascii="Calibri" w:hAnsi="Calibri" w:cs="Calibri"/>
          <w:sz w:val="23"/>
          <w:szCs w:val="23"/>
        </w:rPr>
        <w:t>I</w:t>
      </w:r>
      <w:r w:rsidR="00D11E4A" w:rsidRPr="00FD6944">
        <w:rPr>
          <w:rFonts w:ascii="Calibri" w:hAnsi="Calibri" w:cs="Calibri"/>
          <w:sz w:val="23"/>
          <w:szCs w:val="23"/>
        </w:rPr>
        <w:t>nstitution</w:t>
      </w:r>
      <w:r w:rsidRPr="00FD6944">
        <w:rPr>
          <w:rFonts w:ascii="Calibri" w:hAnsi="Calibri" w:cs="Calibri"/>
          <w:sz w:val="23"/>
          <w:szCs w:val="23"/>
        </w:rPr>
        <w:t xml:space="preserve"> and </w:t>
      </w:r>
      <w:r w:rsidR="00964B74" w:rsidRPr="00FD6944">
        <w:rPr>
          <w:rFonts w:ascii="Calibri" w:hAnsi="Calibri" w:cs="Calibri"/>
          <w:sz w:val="23"/>
          <w:szCs w:val="23"/>
        </w:rPr>
        <w:t xml:space="preserve">its </w:t>
      </w:r>
      <w:r w:rsidR="009363D0" w:rsidRPr="00FD6944">
        <w:rPr>
          <w:rFonts w:ascii="Calibri" w:hAnsi="Calibri" w:cs="Calibri"/>
          <w:sz w:val="23"/>
          <w:szCs w:val="23"/>
        </w:rPr>
        <w:t>Food, Nutrition and Dining Services caliber of offerings</w:t>
      </w:r>
      <w:r w:rsidRPr="00FD6944">
        <w:rPr>
          <w:rFonts w:ascii="Calibri" w:hAnsi="Calibri" w:cs="Arial"/>
          <w:sz w:val="23"/>
          <w:szCs w:val="23"/>
        </w:rPr>
        <w:t xml:space="preserve">. </w:t>
      </w:r>
    </w:p>
    <w:p w14:paraId="26E791AC" w14:textId="77777777" w:rsidR="00D66210" w:rsidRPr="00FD6944" w:rsidRDefault="00D66210" w:rsidP="00FD6944">
      <w:pPr>
        <w:rPr>
          <w:rFonts w:ascii="Calibri" w:hAnsi="Calibri" w:cs="Arial"/>
          <w:sz w:val="23"/>
          <w:szCs w:val="23"/>
        </w:rPr>
      </w:pPr>
    </w:p>
    <w:p w14:paraId="1CCC48AE" w14:textId="7D76A3F5" w:rsidR="003A1EEF" w:rsidRPr="00FD6944" w:rsidRDefault="00005FDD" w:rsidP="00FD6944">
      <w:pPr>
        <w:rPr>
          <w:rFonts w:ascii="Calibri" w:hAnsi="Calibri" w:cs="Arial"/>
          <w:sz w:val="23"/>
          <w:szCs w:val="23"/>
        </w:rPr>
      </w:pPr>
      <w:r w:rsidRPr="00FD6944">
        <w:rPr>
          <w:rFonts w:ascii="Calibri" w:hAnsi="Calibri" w:cs="Arial"/>
          <w:sz w:val="23"/>
          <w:szCs w:val="23"/>
        </w:rPr>
        <w:t xml:space="preserve">Educational </w:t>
      </w:r>
      <w:r w:rsidR="0021685B">
        <w:rPr>
          <w:rFonts w:ascii="Calibri" w:hAnsi="Calibri" w:cs="Arial"/>
          <w:sz w:val="23"/>
          <w:szCs w:val="23"/>
        </w:rPr>
        <w:t>s</w:t>
      </w:r>
      <w:r w:rsidRPr="00FD6944">
        <w:rPr>
          <w:rFonts w:ascii="Calibri" w:hAnsi="Calibri" w:cs="Arial"/>
          <w:sz w:val="23"/>
          <w:szCs w:val="23"/>
        </w:rPr>
        <w:t xml:space="preserve">essions </w:t>
      </w:r>
      <w:r w:rsidR="000C17BD" w:rsidRPr="00FD6944">
        <w:rPr>
          <w:rFonts w:ascii="Calibri" w:hAnsi="Calibri" w:cs="Arial"/>
          <w:sz w:val="23"/>
          <w:szCs w:val="23"/>
        </w:rPr>
        <w:t xml:space="preserve">slated for the </w:t>
      </w:r>
      <w:r w:rsidR="0021685B">
        <w:rPr>
          <w:rFonts w:ascii="Calibri" w:hAnsi="Calibri" w:cs="Arial"/>
          <w:sz w:val="23"/>
          <w:szCs w:val="23"/>
        </w:rPr>
        <w:t>202</w:t>
      </w:r>
      <w:r w:rsidR="000825D6">
        <w:rPr>
          <w:rFonts w:ascii="Calibri" w:hAnsi="Calibri" w:cs="Arial"/>
          <w:sz w:val="23"/>
          <w:szCs w:val="23"/>
        </w:rPr>
        <w:t xml:space="preserve">1 </w:t>
      </w:r>
      <w:r w:rsidR="008713AF" w:rsidRPr="00FD6944">
        <w:rPr>
          <w:rFonts w:ascii="Calibri" w:hAnsi="Calibri" w:cs="Arial"/>
          <w:sz w:val="23"/>
          <w:szCs w:val="23"/>
        </w:rPr>
        <w:t>Conference</w:t>
      </w:r>
      <w:r w:rsidR="00D66210" w:rsidRPr="00FD6944">
        <w:rPr>
          <w:rFonts w:ascii="Calibri" w:hAnsi="Calibri" w:cs="Arial"/>
          <w:sz w:val="23"/>
          <w:szCs w:val="23"/>
        </w:rPr>
        <w:t xml:space="preserve"> will focus on ideas and best practices </w:t>
      </w:r>
      <w:r w:rsidR="008713AF" w:rsidRPr="00FD6944">
        <w:rPr>
          <w:rFonts w:ascii="Calibri" w:hAnsi="Calibri" w:cs="Arial"/>
          <w:sz w:val="23"/>
          <w:szCs w:val="23"/>
        </w:rPr>
        <w:t>that will</w:t>
      </w:r>
      <w:r w:rsidR="00D66210" w:rsidRPr="00FD6944">
        <w:rPr>
          <w:rFonts w:ascii="Calibri" w:hAnsi="Calibri" w:cs="Arial"/>
          <w:sz w:val="23"/>
          <w:szCs w:val="23"/>
        </w:rPr>
        <w:t xml:space="preserve"> </w:t>
      </w:r>
      <w:r w:rsidR="008D7FEA" w:rsidRPr="00FD6944">
        <w:rPr>
          <w:rFonts w:ascii="Calibri" w:hAnsi="Calibri" w:cs="Arial"/>
          <w:sz w:val="23"/>
          <w:szCs w:val="23"/>
        </w:rPr>
        <w:t xml:space="preserve">identify </w:t>
      </w:r>
      <w:r w:rsidR="00E06B35">
        <w:rPr>
          <w:rFonts w:ascii="Calibri" w:hAnsi="Calibri" w:cs="Arial"/>
          <w:sz w:val="23"/>
          <w:szCs w:val="23"/>
        </w:rPr>
        <w:t>ways to increase customer s</w:t>
      </w:r>
      <w:r w:rsidR="008D7FEA" w:rsidRPr="00FD6944">
        <w:rPr>
          <w:rFonts w:ascii="Calibri" w:hAnsi="Calibri" w:cs="Arial"/>
          <w:sz w:val="23"/>
          <w:szCs w:val="23"/>
        </w:rPr>
        <w:t xml:space="preserve">atisfaction while </w:t>
      </w:r>
      <w:r w:rsidR="00D66210" w:rsidRPr="00FD6944">
        <w:rPr>
          <w:rFonts w:ascii="Calibri" w:hAnsi="Calibri" w:cs="Arial"/>
          <w:sz w:val="23"/>
          <w:szCs w:val="23"/>
        </w:rPr>
        <w:t>creat</w:t>
      </w:r>
      <w:r w:rsidR="008D7FEA" w:rsidRPr="00FD6944">
        <w:rPr>
          <w:rFonts w:ascii="Calibri" w:hAnsi="Calibri" w:cs="Arial"/>
          <w:sz w:val="23"/>
          <w:szCs w:val="23"/>
        </w:rPr>
        <w:t>ing</w:t>
      </w:r>
      <w:r w:rsidR="00D66210" w:rsidRPr="00FD6944">
        <w:rPr>
          <w:rFonts w:ascii="Calibri" w:hAnsi="Calibri" w:cs="Arial"/>
          <w:sz w:val="23"/>
          <w:szCs w:val="23"/>
        </w:rPr>
        <w:t xml:space="preserve"> </w:t>
      </w:r>
      <w:r w:rsidR="008D7FEA" w:rsidRPr="00FD6944">
        <w:rPr>
          <w:rFonts w:ascii="Calibri" w:hAnsi="Calibri" w:cs="Arial"/>
          <w:sz w:val="23"/>
          <w:szCs w:val="23"/>
        </w:rPr>
        <w:t>improved</w:t>
      </w:r>
      <w:r w:rsidR="00D66210" w:rsidRPr="00FD6944">
        <w:rPr>
          <w:rFonts w:ascii="Calibri" w:hAnsi="Calibri" w:cs="Arial"/>
          <w:sz w:val="23"/>
          <w:szCs w:val="23"/>
        </w:rPr>
        <w:t xml:space="preserve"> financial returns for our </w:t>
      </w:r>
      <w:r w:rsidR="008D7FEA" w:rsidRPr="00FD6944">
        <w:rPr>
          <w:rFonts w:ascii="Calibri" w:hAnsi="Calibri" w:cs="Arial"/>
          <w:sz w:val="23"/>
          <w:szCs w:val="23"/>
        </w:rPr>
        <w:t>Food &amp; Nutriti</w:t>
      </w:r>
      <w:r w:rsidR="00E06B35">
        <w:rPr>
          <w:rFonts w:ascii="Calibri" w:hAnsi="Calibri" w:cs="Arial"/>
          <w:sz w:val="23"/>
          <w:szCs w:val="23"/>
        </w:rPr>
        <w:t>on and dining</w:t>
      </w:r>
      <w:r w:rsidR="00D66210" w:rsidRPr="00FD6944">
        <w:rPr>
          <w:rFonts w:ascii="Calibri" w:hAnsi="Calibri" w:cs="Arial"/>
          <w:sz w:val="23"/>
          <w:szCs w:val="23"/>
        </w:rPr>
        <w:t xml:space="preserve"> program</w:t>
      </w:r>
      <w:r w:rsidR="000C17BD" w:rsidRPr="00FD6944">
        <w:rPr>
          <w:rFonts w:ascii="Calibri" w:hAnsi="Calibri" w:cs="Arial"/>
          <w:sz w:val="23"/>
          <w:szCs w:val="23"/>
        </w:rPr>
        <w:t>s</w:t>
      </w:r>
      <w:r w:rsidR="008D7FEA" w:rsidRPr="00FD6944">
        <w:rPr>
          <w:rFonts w:ascii="Calibri" w:hAnsi="Calibri" w:cs="Arial"/>
          <w:sz w:val="23"/>
          <w:szCs w:val="23"/>
        </w:rPr>
        <w:t xml:space="preserve">. </w:t>
      </w:r>
      <w:r w:rsidR="0014342A" w:rsidRPr="00FD6944">
        <w:rPr>
          <w:rFonts w:ascii="Calibri" w:hAnsi="Calibri" w:cs="Arial"/>
          <w:sz w:val="23"/>
          <w:szCs w:val="23"/>
        </w:rPr>
        <w:t xml:space="preserve">Additionally, </w:t>
      </w:r>
      <w:r w:rsidR="00E06B35">
        <w:rPr>
          <w:rFonts w:ascii="Calibri" w:hAnsi="Calibri" w:cs="Arial"/>
          <w:sz w:val="23"/>
          <w:szCs w:val="23"/>
        </w:rPr>
        <w:t xml:space="preserve">the conference theme is Playbook for Success, providing attendees </w:t>
      </w:r>
      <w:r w:rsidR="0063110A">
        <w:rPr>
          <w:rFonts w:ascii="Calibri" w:hAnsi="Calibri" w:cs="Arial"/>
          <w:sz w:val="23"/>
          <w:szCs w:val="23"/>
        </w:rPr>
        <w:t xml:space="preserve">real world </w:t>
      </w:r>
      <w:r w:rsidR="00E06B35">
        <w:rPr>
          <w:rFonts w:ascii="Calibri" w:hAnsi="Calibri" w:cs="Arial"/>
          <w:sz w:val="23"/>
          <w:szCs w:val="23"/>
        </w:rPr>
        <w:t xml:space="preserve">take-aways </w:t>
      </w:r>
      <w:r w:rsidR="0063110A">
        <w:rPr>
          <w:rFonts w:ascii="Calibri" w:hAnsi="Calibri" w:cs="Arial"/>
          <w:sz w:val="23"/>
          <w:szCs w:val="23"/>
        </w:rPr>
        <w:t xml:space="preserve">that can be brought directly back to </w:t>
      </w:r>
      <w:r w:rsidR="00E06B35">
        <w:rPr>
          <w:rFonts w:ascii="Calibri" w:hAnsi="Calibri" w:cs="Arial"/>
          <w:sz w:val="23"/>
          <w:szCs w:val="23"/>
        </w:rPr>
        <w:t>our operations. The conference program will address</w:t>
      </w:r>
      <w:r w:rsidR="00225F61">
        <w:rPr>
          <w:rFonts w:ascii="Calibri" w:hAnsi="Calibri" w:cs="Arial"/>
          <w:sz w:val="23"/>
          <w:szCs w:val="23"/>
        </w:rPr>
        <w:t xml:space="preserve"> labor challenges</w:t>
      </w:r>
      <w:r w:rsidR="008D7FEA" w:rsidRPr="00FD6944">
        <w:rPr>
          <w:rFonts w:ascii="Calibri" w:hAnsi="Calibri" w:cs="Arial"/>
          <w:sz w:val="23"/>
          <w:szCs w:val="23"/>
        </w:rPr>
        <w:t>, leadership development, culinary tre</w:t>
      </w:r>
      <w:bookmarkStart w:id="0" w:name="OLE_LINK1"/>
      <w:bookmarkStart w:id="1" w:name="OLE_LINK2"/>
      <w:r w:rsidR="00E06B35">
        <w:rPr>
          <w:rFonts w:ascii="Calibri" w:hAnsi="Calibri" w:cs="Arial"/>
          <w:sz w:val="23"/>
          <w:szCs w:val="23"/>
        </w:rPr>
        <w:t>nds</w:t>
      </w:r>
      <w:r w:rsidR="0063110A">
        <w:rPr>
          <w:rFonts w:ascii="Calibri" w:hAnsi="Calibri" w:cs="Arial"/>
          <w:sz w:val="23"/>
          <w:szCs w:val="23"/>
        </w:rPr>
        <w:t xml:space="preserve">, technology, operations, innovations, and more. </w:t>
      </w:r>
      <w:bookmarkEnd w:id="0"/>
      <w:bookmarkEnd w:id="1"/>
      <w:r w:rsidR="0021685B">
        <w:rPr>
          <w:rFonts w:ascii="Calibri" w:hAnsi="Calibri" w:cs="Arial"/>
          <w:sz w:val="23"/>
          <w:szCs w:val="23"/>
        </w:rPr>
        <w:t xml:space="preserve">Furthermore, </w:t>
      </w:r>
      <w:r w:rsidR="00225F61">
        <w:rPr>
          <w:rFonts w:ascii="Calibri" w:hAnsi="Calibri" w:cs="Arial"/>
          <w:sz w:val="23"/>
          <w:szCs w:val="23"/>
        </w:rPr>
        <w:t xml:space="preserve">participation </w:t>
      </w:r>
      <w:r w:rsidR="0021685B">
        <w:rPr>
          <w:rFonts w:ascii="Calibri" w:hAnsi="Calibri" w:cs="Arial"/>
          <w:sz w:val="23"/>
          <w:szCs w:val="23"/>
        </w:rPr>
        <w:t>at this event will assist me in retaining my certification</w:t>
      </w:r>
      <w:r w:rsidR="00225F61">
        <w:rPr>
          <w:rFonts w:ascii="Calibri" w:hAnsi="Calibri" w:cs="Arial"/>
          <w:sz w:val="23"/>
          <w:szCs w:val="23"/>
        </w:rPr>
        <w:t>(</w:t>
      </w:r>
      <w:r w:rsidR="0021685B">
        <w:rPr>
          <w:rFonts w:ascii="Calibri" w:hAnsi="Calibri" w:cs="Arial"/>
          <w:sz w:val="23"/>
          <w:szCs w:val="23"/>
        </w:rPr>
        <w:t>s</w:t>
      </w:r>
      <w:r w:rsidR="00225F61">
        <w:rPr>
          <w:rFonts w:ascii="Calibri" w:hAnsi="Calibri" w:cs="Arial"/>
          <w:sz w:val="23"/>
          <w:szCs w:val="23"/>
        </w:rPr>
        <w:t>)</w:t>
      </w:r>
      <w:r w:rsidR="0021685B">
        <w:rPr>
          <w:rFonts w:ascii="Calibri" w:hAnsi="Calibri" w:cs="Arial"/>
          <w:sz w:val="23"/>
          <w:szCs w:val="23"/>
        </w:rPr>
        <w:t xml:space="preserve"> as it is accredited for ANFP, AND </w:t>
      </w:r>
      <w:proofErr w:type="spellStart"/>
      <w:r w:rsidR="0021685B">
        <w:rPr>
          <w:rFonts w:ascii="Calibri" w:hAnsi="Calibri" w:cs="Arial"/>
          <w:sz w:val="23"/>
          <w:szCs w:val="23"/>
        </w:rPr>
        <w:t>and</w:t>
      </w:r>
      <w:proofErr w:type="spellEnd"/>
      <w:r w:rsidR="0021685B">
        <w:rPr>
          <w:rFonts w:ascii="Calibri" w:hAnsi="Calibri" w:cs="Arial"/>
          <w:sz w:val="23"/>
          <w:szCs w:val="23"/>
        </w:rPr>
        <w:t xml:space="preserve"> ACF for approximately </w:t>
      </w:r>
      <w:r w:rsidR="00465EB7">
        <w:rPr>
          <w:rFonts w:ascii="Calibri" w:hAnsi="Calibri" w:cs="Arial"/>
          <w:sz w:val="23"/>
          <w:szCs w:val="23"/>
        </w:rPr>
        <w:t>1</w:t>
      </w:r>
      <w:r w:rsidR="008674A2">
        <w:rPr>
          <w:rFonts w:ascii="Calibri" w:hAnsi="Calibri" w:cs="Arial"/>
          <w:sz w:val="23"/>
          <w:szCs w:val="23"/>
        </w:rPr>
        <w:t>6</w:t>
      </w:r>
      <w:r w:rsidR="0021685B">
        <w:rPr>
          <w:rFonts w:ascii="Calibri" w:hAnsi="Calibri" w:cs="Arial"/>
          <w:sz w:val="23"/>
          <w:szCs w:val="23"/>
        </w:rPr>
        <w:t xml:space="preserve"> hours of CEUs. </w:t>
      </w:r>
    </w:p>
    <w:p w14:paraId="640D02D7" w14:textId="77777777" w:rsidR="003A1EEF" w:rsidRPr="00FD6944" w:rsidRDefault="003A1EEF" w:rsidP="00FD6944">
      <w:pPr>
        <w:rPr>
          <w:rFonts w:ascii="Calibri" w:hAnsi="Calibri" w:cs="Arial"/>
          <w:sz w:val="23"/>
          <w:szCs w:val="23"/>
        </w:rPr>
      </w:pPr>
    </w:p>
    <w:p w14:paraId="6232E4D2" w14:textId="3AC96C1F" w:rsidR="008713AF" w:rsidRPr="00FD6944" w:rsidRDefault="00465EB7" w:rsidP="00FD6944">
      <w:pPr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Participants </w:t>
      </w:r>
      <w:r w:rsidR="00AD4861" w:rsidRPr="00FD6944">
        <w:rPr>
          <w:rFonts w:ascii="Calibri" w:hAnsi="Calibri" w:cs="Arial"/>
          <w:sz w:val="23"/>
          <w:szCs w:val="23"/>
        </w:rPr>
        <w:t xml:space="preserve">will be introduced to the latest </w:t>
      </w:r>
      <w:r w:rsidR="003A1EEF" w:rsidRPr="00FD6944">
        <w:rPr>
          <w:rFonts w:ascii="Calibri" w:hAnsi="Calibri" w:cs="Arial"/>
          <w:sz w:val="23"/>
          <w:szCs w:val="23"/>
        </w:rPr>
        <w:t xml:space="preserve">food products, </w:t>
      </w:r>
      <w:r w:rsidR="00964B74" w:rsidRPr="00FD6944">
        <w:rPr>
          <w:rFonts w:ascii="Calibri" w:hAnsi="Calibri" w:cs="Arial"/>
          <w:sz w:val="23"/>
          <w:szCs w:val="23"/>
        </w:rPr>
        <w:t>equipment</w:t>
      </w:r>
      <w:r w:rsidR="00995B41" w:rsidRPr="00FD6944">
        <w:rPr>
          <w:rFonts w:ascii="Calibri" w:hAnsi="Calibri" w:cs="Arial"/>
          <w:sz w:val="23"/>
          <w:szCs w:val="23"/>
        </w:rPr>
        <w:t>,</w:t>
      </w:r>
      <w:r w:rsidR="00AD4861" w:rsidRPr="00FD6944">
        <w:rPr>
          <w:rFonts w:ascii="Calibri" w:hAnsi="Calibri" w:cs="Arial"/>
          <w:sz w:val="23"/>
          <w:szCs w:val="23"/>
        </w:rPr>
        <w:t xml:space="preserve"> and </w:t>
      </w:r>
      <w:r w:rsidR="003A1EEF" w:rsidRPr="00FD6944">
        <w:rPr>
          <w:rFonts w:ascii="Calibri" w:hAnsi="Calibri" w:cs="Arial"/>
          <w:sz w:val="23"/>
          <w:szCs w:val="23"/>
        </w:rPr>
        <w:t>technology innovations</w:t>
      </w:r>
      <w:r w:rsidR="00AD4861" w:rsidRPr="00FD6944">
        <w:rPr>
          <w:rFonts w:ascii="Calibri" w:hAnsi="Calibri" w:cs="Arial"/>
          <w:sz w:val="23"/>
          <w:szCs w:val="23"/>
        </w:rPr>
        <w:t xml:space="preserve"> </w:t>
      </w:r>
      <w:r w:rsidR="00964B74" w:rsidRPr="00FD6944">
        <w:rPr>
          <w:rFonts w:ascii="Calibri" w:hAnsi="Calibri" w:cs="Arial"/>
          <w:sz w:val="23"/>
          <w:szCs w:val="23"/>
        </w:rPr>
        <w:t xml:space="preserve">designed </w:t>
      </w:r>
      <w:r w:rsidR="00AD4861" w:rsidRPr="00FD6944">
        <w:rPr>
          <w:rFonts w:ascii="Calibri" w:hAnsi="Calibri" w:cs="Arial"/>
          <w:sz w:val="23"/>
          <w:szCs w:val="23"/>
        </w:rPr>
        <w:t xml:space="preserve">specifically for </w:t>
      </w:r>
      <w:r w:rsidR="0021685B">
        <w:rPr>
          <w:rFonts w:ascii="Calibri" w:hAnsi="Calibri" w:cs="Arial"/>
          <w:sz w:val="23"/>
          <w:szCs w:val="23"/>
        </w:rPr>
        <w:t xml:space="preserve">self-operated </w:t>
      </w:r>
      <w:r w:rsidR="003A1EEF" w:rsidRPr="00FD6944">
        <w:rPr>
          <w:rFonts w:ascii="Calibri" w:hAnsi="Calibri" w:cs="Arial"/>
          <w:sz w:val="23"/>
          <w:szCs w:val="23"/>
        </w:rPr>
        <w:t>healthcare</w:t>
      </w:r>
      <w:r w:rsidR="008713AF" w:rsidRPr="00FD6944">
        <w:rPr>
          <w:rFonts w:ascii="Calibri" w:hAnsi="Calibri" w:cs="Arial"/>
          <w:sz w:val="23"/>
          <w:szCs w:val="23"/>
        </w:rPr>
        <w:t xml:space="preserve"> food service </w:t>
      </w:r>
      <w:r w:rsidR="003A1EEF" w:rsidRPr="00FD6944">
        <w:rPr>
          <w:rFonts w:ascii="Calibri" w:hAnsi="Calibri" w:cs="Arial"/>
          <w:sz w:val="23"/>
          <w:szCs w:val="23"/>
        </w:rPr>
        <w:t>environments</w:t>
      </w:r>
      <w:r w:rsidR="008713AF" w:rsidRPr="00FD6944">
        <w:rPr>
          <w:rFonts w:ascii="Calibri" w:hAnsi="Calibri" w:cs="Arial"/>
          <w:sz w:val="23"/>
          <w:szCs w:val="23"/>
        </w:rPr>
        <w:t xml:space="preserve"> </w:t>
      </w:r>
      <w:r w:rsidR="00995B41" w:rsidRPr="00FD6944">
        <w:rPr>
          <w:rFonts w:ascii="Calibri" w:hAnsi="Calibri" w:cs="Arial"/>
          <w:sz w:val="23"/>
          <w:szCs w:val="23"/>
        </w:rPr>
        <w:t>via the</w:t>
      </w:r>
      <w:r w:rsidR="008713AF" w:rsidRPr="00FD6944">
        <w:rPr>
          <w:rFonts w:ascii="Calibri" w:hAnsi="Calibri" w:cs="Arial"/>
          <w:sz w:val="23"/>
          <w:szCs w:val="23"/>
        </w:rPr>
        <w:t xml:space="preserve"> </w:t>
      </w:r>
      <w:r w:rsidR="00225F61">
        <w:rPr>
          <w:rFonts w:ascii="Calibri" w:hAnsi="Calibri" w:cs="Arial"/>
          <w:sz w:val="23"/>
          <w:szCs w:val="23"/>
        </w:rPr>
        <w:t>70</w:t>
      </w:r>
      <w:r w:rsidR="00833628" w:rsidRPr="00FD6944">
        <w:rPr>
          <w:rFonts w:ascii="Calibri" w:hAnsi="Calibri" w:cs="Arial"/>
          <w:sz w:val="23"/>
          <w:szCs w:val="23"/>
        </w:rPr>
        <w:t>+</w:t>
      </w:r>
      <w:r w:rsidR="008713AF" w:rsidRPr="00FD6944">
        <w:rPr>
          <w:rFonts w:ascii="Calibri" w:hAnsi="Calibri" w:cs="Arial"/>
          <w:sz w:val="23"/>
          <w:szCs w:val="23"/>
        </w:rPr>
        <w:t xml:space="preserve"> exhibitors at the </w:t>
      </w:r>
      <w:r w:rsidR="00225F61">
        <w:rPr>
          <w:rFonts w:ascii="Calibri" w:hAnsi="Calibri" w:cs="Arial"/>
          <w:sz w:val="23"/>
          <w:szCs w:val="23"/>
        </w:rPr>
        <w:t>annual</w:t>
      </w:r>
      <w:r w:rsidR="008713AF" w:rsidRPr="00FD6944">
        <w:rPr>
          <w:rFonts w:ascii="Calibri" w:hAnsi="Calibri" w:cs="Arial"/>
          <w:sz w:val="23"/>
          <w:szCs w:val="23"/>
        </w:rPr>
        <w:t xml:space="preserve"> </w:t>
      </w:r>
      <w:r w:rsidR="00225F61">
        <w:rPr>
          <w:rFonts w:ascii="Calibri" w:hAnsi="Calibri" w:cs="Arial"/>
          <w:sz w:val="23"/>
          <w:szCs w:val="23"/>
        </w:rPr>
        <w:t>v</w:t>
      </w:r>
      <w:r w:rsidR="008713AF" w:rsidRPr="00FD6944">
        <w:rPr>
          <w:rFonts w:ascii="Calibri" w:hAnsi="Calibri" w:cs="Arial"/>
          <w:sz w:val="23"/>
          <w:szCs w:val="23"/>
        </w:rPr>
        <w:t xml:space="preserve">endor </w:t>
      </w:r>
      <w:r w:rsidR="00225F61">
        <w:rPr>
          <w:rFonts w:ascii="Calibri" w:hAnsi="Calibri" w:cs="Arial"/>
          <w:sz w:val="23"/>
          <w:szCs w:val="23"/>
        </w:rPr>
        <w:t>s</w:t>
      </w:r>
      <w:r w:rsidR="008713AF" w:rsidRPr="00FD6944">
        <w:rPr>
          <w:rFonts w:ascii="Calibri" w:hAnsi="Calibri" w:cs="Arial"/>
          <w:sz w:val="23"/>
          <w:szCs w:val="23"/>
        </w:rPr>
        <w:t>howcas</w:t>
      </w:r>
      <w:r w:rsidR="008713AF" w:rsidRPr="0063110A">
        <w:rPr>
          <w:rFonts w:ascii="Calibri" w:hAnsi="Calibri" w:cs="Arial"/>
          <w:sz w:val="23"/>
          <w:szCs w:val="23"/>
        </w:rPr>
        <w:t>e</w:t>
      </w:r>
      <w:r w:rsidR="00AD4861" w:rsidRPr="0063110A">
        <w:rPr>
          <w:rFonts w:ascii="Calibri" w:hAnsi="Calibri" w:cs="Arial"/>
          <w:sz w:val="23"/>
          <w:szCs w:val="23"/>
        </w:rPr>
        <w:t>.</w:t>
      </w:r>
      <w:r w:rsidR="00B24A51" w:rsidRPr="0063110A">
        <w:rPr>
          <w:rFonts w:ascii="Calibri" w:hAnsi="Calibri" w:cs="Arial"/>
          <w:bCs/>
          <w:sz w:val="23"/>
          <w:szCs w:val="23"/>
        </w:rPr>
        <w:t xml:space="preserve"> </w:t>
      </w:r>
      <w:r w:rsidR="00D66210" w:rsidRPr="0063110A">
        <w:rPr>
          <w:rFonts w:ascii="Calibri" w:hAnsi="Calibri" w:cs="Arial"/>
          <w:sz w:val="23"/>
          <w:szCs w:val="23"/>
        </w:rPr>
        <w:t>For more information</w:t>
      </w:r>
      <w:r w:rsidR="00AB66FE" w:rsidRPr="0063110A">
        <w:rPr>
          <w:rFonts w:ascii="Calibri" w:hAnsi="Calibri" w:cs="Arial"/>
          <w:sz w:val="23"/>
          <w:szCs w:val="23"/>
        </w:rPr>
        <w:t xml:space="preserve"> about </w:t>
      </w:r>
      <w:r w:rsidR="003A1EEF" w:rsidRPr="0063110A">
        <w:rPr>
          <w:rFonts w:ascii="Calibri" w:hAnsi="Calibri" w:cs="Arial"/>
          <w:sz w:val="23"/>
          <w:szCs w:val="23"/>
        </w:rPr>
        <w:t>the Conference, networking opportunities with fellow Industry peer leaders, educational content</w:t>
      </w:r>
      <w:r w:rsidR="00995B41" w:rsidRPr="0063110A">
        <w:rPr>
          <w:rFonts w:ascii="Calibri" w:hAnsi="Calibri" w:cs="Arial"/>
          <w:sz w:val="23"/>
          <w:szCs w:val="23"/>
        </w:rPr>
        <w:t>,</w:t>
      </w:r>
      <w:r w:rsidR="003A1EEF" w:rsidRPr="0063110A">
        <w:rPr>
          <w:rFonts w:ascii="Calibri" w:hAnsi="Calibri" w:cs="Arial"/>
          <w:sz w:val="23"/>
          <w:szCs w:val="23"/>
        </w:rPr>
        <w:t xml:space="preserve"> and benefits of </w:t>
      </w:r>
      <w:r w:rsidR="00225F61" w:rsidRPr="0063110A">
        <w:rPr>
          <w:rFonts w:ascii="Calibri" w:hAnsi="Calibri" w:cs="Arial"/>
          <w:sz w:val="23"/>
          <w:szCs w:val="23"/>
        </w:rPr>
        <w:t xml:space="preserve">participation </w:t>
      </w:r>
      <w:r w:rsidR="00AB66FE" w:rsidRPr="0063110A">
        <w:rPr>
          <w:rFonts w:ascii="Calibri" w:hAnsi="Calibri" w:cs="Arial"/>
          <w:sz w:val="23"/>
          <w:szCs w:val="23"/>
        </w:rPr>
        <w:t xml:space="preserve">that </w:t>
      </w:r>
      <w:r w:rsidR="003A1EEF" w:rsidRPr="0063110A">
        <w:rPr>
          <w:rFonts w:ascii="Calibri" w:hAnsi="Calibri" w:cs="Arial"/>
          <w:sz w:val="23"/>
          <w:szCs w:val="23"/>
        </w:rPr>
        <w:t>w</w:t>
      </w:r>
      <w:r w:rsidR="00AB66FE" w:rsidRPr="0063110A">
        <w:rPr>
          <w:rFonts w:ascii="Calibri" w:hAnsi="Calibri" w:cs="Arial"/>
          <w:sz w:val="23"/>
          <w:szCs w:val="23"/>
        </w:rPr>
        <w:t>ould</w:t>
      </w:r>
      <w:r w:rsidR="003A1EEF" w:rsidRPr="0063110A">
        <w:rPr>
          <w:rFonts w:ascii="Calibri" w:hAnsi="Calibri" w:cs="Arial"/>
          <w:sz w:val="23"/>
          <w:szCs w:val="23"/>
        </w:rPr>
        <w:t xml:space="preserve"> assuredly</w:t>
      </w:r>
      <w:r w:rsidR="00AB66FE" w:rsidRPr="0063110A">
        <w:rPr>
          <w:rFonts w:ascii="Calibri" w:hAnsi="Calibri" w:cs="Arial"/>
          <w:sz w:val="23"/>
          <w:szCs w:val="23"/>
        </w:rPr>
        <w:t xml:space="preserve"> provide a positive impact on our </w:t>
      </w:r>
      <w:r w:rsidR="003A1EEF" w:rsidRPr="0063110A">
        <w:rPr>
          <w:rFonts w:ascii="Calibri" w:hAnsi="Calibri" w:cs="Arial"/>
          <w:sz w:val="23"/>
          <w:szCs w:val="23"/>
        </w:rPr>
        <w:t>Operation</w:t>
      </w:r>
      <w:r w:rsidR="00D66210" w:rsidRPr="0063110A">
        <w:rPr>
          <w:rFonts w:ascii="Calibri" w:hAnsi="Calibri" w:cs="Arial"/>
          <w:sz w:val="23"/>
          <w:szCs w:val="23"/>
        </w:rPr>
        <w:t>, please visit</w:t>
      </w:r>
      <w:r w:rsidR="007A1D32" w:rsidRPr="0063110A">
        <w:rPr>
          <w:rFonts w:ascii="Calibri" w:hAnsi="Calibri" w:cs="Arial"/>
          <w:sz w:val="23"/>
          <w:szCs w:val="23"/>
        </w:rPr>
        <w:t xml:space="preserve"> </w:t>
      </w:r>
      <w:hyperlink r:id="rId8" w:history="1">
        <w:r w:rsidR="0021685B" w:rsidRPr="0021685B">
          <w:rPr>
            <w:rStyle w:val="Hyperlink"/>
            <w:rFonts w:ascii="Calibri" w:hAnsi="Calibri" w:cs="Arial"/>
            <w:sz w:val="23"/>
            <w:szCs w:val="23"/>
          </w:rPr>
          <w:t>www.ahfconference.org</w:t>
        </w:r>
      </w:hyperlink>
      <w:r w:rsidR="0021685B">
        <w:rPr>
          <w:rStyle w:val="Hyperlink"/>
          <w:rFonts w:ascii="Calibri" w:hAnsi="Calibri" w:cs="Arial"/>
          <w:sz w:val="23"/>
          <w:szCs w:val="23"/>
        </w:rPr>
        <w:t>.</w:t>
      </w:r>
    </w:p>
    <w:p w14:paraId="558129A6" w14:textId="440BD9ED" w:rsidR="00D66210" w:rsidRPr="0063110A" w:rsidRDefault="00D66210" w:rsidP="00FD6944">
      <w:pPr>
        <w:pStyle w:val="NormalWeb"/>
        <w:shd w:val="clear" w:color="auto" w:fill="FFFFFF"/>
        <w:rPr>
          <w:rFonts w:ascii="Calibri" w:hAnsi="Calibri" w:cs="Arial"/>
          <w:sz w:val="23"/>
          <w:szCs w:val="23"/>
        </w:rPr>
      </w:pPr>
      <w:r w:rsidRPr="0063110A">
        <w:rPr>
          <w:rFonts w:ascii="Calibri" w:hAnsi="Calibri" w:cs="Arial"/>
          <w:sz w:val="23"/>
          <w:szCs w:val="23"/>
        </w:rPr>
        <w:t xml:space="preserve">The knowledge </w:t>
      </w:r>
      <w:r w:rsidR="008713AF" w:rsidRPr="0063110A">
        <w:rPr>
          <w:rFonts w:ascii="Calibri" w:hAnsi="Calibri" w:cs="Arial"/>
          <w:sz w:val="23"/>
          <w:szCs w:val="23"/>
        </w:rPr>
        <w:t xml:space="preserve">that </w:t>
      </w:r>
      <w:r w:rsidRPr="0063110A">
        <w:rPr>
          <w:rFonts w:ascii="Calibri" w:hAnsi="Calibri" w:cs="Arial"/>
          <w:sz w:val="23"/>
          <w:szCs w:val="23"/>
        </w:rPr>
        <w:t xml:space="preserve">I </w:t>
      </w:r>
      <w:r w:rsidR="007A1D32" w:rsidRPr="0063110A">
        <w:rPr>
          <w:rFonts w:ascii="Calibri" w:hAnsi="Calibri" w:cs="Arial"/>
          <w:sz w:val="23"/>
          <w:szCs w:val="23"/>
        </w:rPr>
        <w:t xml:space="preserve">hope to </w:t>
      </w:r>
      <w:r w:rsidRPr="0063110A">
        <w:rPr>
          <w:rFonts w:ascii="Calibri" w:hAnsi="Calibri" w:cs="Arial"/>
          <w:sz w:val="23"/>
          <w:szCs w:val="23"/>
        </w:rPr>
        <w:t xml:space="preserve">gain at </w:t>
      </w:r>
      <w:r w:rsidR="0021685B" w:rsidRPr="0063110A">
        <w:rPr>
          <w:rFonts w:ascii="Calibri" w:hAnsi="Calibri" w:cs="Arial"/>
          <w:sz w:val="23"/>
          <w:szCs w:val="23"/>
        </w:rPr>
        <w:t>AHF 202</w:t>
      </w:r>
      <w:r w:rsidR="00E06B35" w:rsidRPr="0063110A">
        <w:rPr>
          <w:rFonts w:ascii="Calibri" w:hAnsi="Calibri" w:cs="Arial"/>
          <w:sz w:val="23"/>
          <w:szCs w:val="23"/>
        </w:rPr>
        <w:t>1</w:t>
      </w:r>
      <w:r w:rsidR="0021685B" w:rsidRPr="0063110A">
        <w:rPr>
          <w:rFonts w:ascii="Calibri" w:hAnsi="Calibri" w:cs="Arial"/>
          <w:sz w:val="23"/>
          <w:szCs w:val="23"/>
        </w:rPr>
        <w:t xml:space="preserve"> </w:t>
      </w:r>
      <w:r w:rsidRPr="0063110A">
        <w:rPr>
          <w:rFonts w:ascii="Calibri" w:hAnsi="Calibri" w:cs="Arial"/>
          <w:sz w:val="23"/>
          <w:szCs w:val="23"/>
        </w:rPr>
        <w:t xml:space="preserve">will allow me to improve our </w:t>
      </w:r>
      <w:r w:rsidR="003A1EEF" w:rsidRPr="0063110A">
        <w:rPr>
          <w:rFonts w:ascii="Calibri" w:hAnsi="Calibri" w:cs="Arial"/>
          <w:sz w:val="23"/>
          <w:szCs w:val="23"/>
        </w:rPr>
        <w:t>I</w:t>
      </w:r>
      <w:r w:rsidR="008713AF" w:rsidRPr="0063110A">
        <w:rPr>
          <w:rFonts w:ascii="Calibri" w:hAnsi="Calibri" w:cs="Arial"/>
          <w:sz w:val="23"/>
          <w:szCs w:val="23"/>
        </w:rPr>
        <w:t>nstitution</w:t>
      </w:r>
      <w:r w:rsidRPr="0063110A">
        <w:rPr>
          <w:rFonts w:ascii="Calibri" w:hAnsi="Calibri" w:cs="Arial"/>
          <w:sz w:val="23"/>
          <w:szCs w:val="23"/>
        </w:rPr>
        <w:t>’s bottom line</w:t>
      </w:r>
      <w:r w:rsidR="00995B41" w:rsidRPr="0063110A">
        <w:rPr>
          <w:rFonts w:ascii="Calibri" w:hAnsi="Calibri" w:cs="Arial"/>
          <w:sz w:val="23"/>
          <w:szCs w:val="23"/>
        </w:rPr>
        <w:t xml:space="preserve"> and </w:t>
      </w:r>
      <w:r w:rsidRPr="0063110A">
        <w:rPr>
          <w:rFonts w:ascii="Calibri" w:hAnsi="Calibri" w:cs="Arial"/>
          <w:sz w:val="23"/>
          <w:szCs w:val="23"/>
        </w:rPr>
        <w:t>maximize our resources</w:t>
      </w:r>
      <w:r w:rsidR="003A1EEF" w:rsidRPr="0063110A">
        <w:rPr>
          <w:rFonts w:ascii="Calibri" w:hAnsi="Calibri" w:cs="Arial"/>
          <w:sz w:val="23"/>
          <w:szCs w:val="23"/>
        </w:rPr>
        <w:t>,</w:t>
      </w:r>
      <w:r w:rsidRPr="0063110A">
        <w:rPr>
          <w:rFonts w:ascii="Calibri" w:hAnsi="Calibri" w:cs="Arial"/>
          <w:sz w:val="23"/>
          <w:szCs w:val="23"/>
        </w:rPr>
        <w:t xml:space="preserve"> while continuing to </w:t>
      </w:r>
      <w:r w:rsidR="003A1EEF" w:rsidRPr="0063110A">
        <w:rPr>
          <w:rFonts w:ascii="Calibri" w:hAnsi="Calibri" w:cs="Arial"/>
          <w:sz w:val="23"/>
          <w:szCs w:val="23"/>
        </w:rPr>
        <w:t xml:space="preserve">improve upon the quality of foodservice within our Facility and to our greater surrounding </w:t>
      </w:r>
      <w:r w:rsidR="00E06B35" w:rsidRPr="0063110A">
        <w:rPr>
          <w:rFonts w:ascii="Calibri" w:hAnsi="Calibri" w:cs="Arial"/>
          <w:sz w:val="23"/>
          <w:szCs w:val="23"/>
        </w:rPr>
        <w:t>c</w:t>
      </w:r>
      <w:r w:rsidR="003A1EEF" w:rsidRPr="0063110A">
        <w:rPr>
          <w:rFonts w:ascii="Calibri" w:hAnsi="Calibri" w:cs="Arial"/>
          <w:sz w:val="23"/>
          <w:szCs w:val="23"/>
        </w:rPr>
        <w:t>ommunity</w:t>
      </w:r>
      <w:r w:rsidR="00BC0BBC" w:rsidRPr="0063110A">
        <w:rPr>
          <w:rFonts w:ascii="Calibri" w:hAnsi="Calibri" w:cs="Arial"/>
          <w:sz w:val="23"/>
          <w:szCs w:val="23"/>
        </w:rPr>
        <w:t xml:space="preserve">. </w:t>
      </w:r>
      <w:r w:rsidRPr="0063110A">
        <w:rPr>
          <w:rFonts w:ascii="Calibri" w:hAnsi="Calibri" w:cs="Arial"/>
          <w:sz w:val="23"/>
          <w:szCs w:val="23"/>
        </w:rPr>
        <w:t xml:space="preserve">I am happy to </w:t>
      </w:r>
      <w:r w:rsidR="003A1EEF" w:rsidRPr="0063110A">
        <w:rPr>
          <w:rFonts w:ascii="Calibri" w:hAnsi="Calibri" w:cs="Arial"/>
          <w:sz w:val="23"/>
          <w:szCs w:val="23"/>
        </w:rPr>
        <w:t>communicate the insights gathered</w:t>
      </w:r>
      <w:r w:rsidR="003334E3" w:rsidRPr="0063110A">
        <w:rPr>
          <w:rFonts w:ascii="Calibri" w:hAnsi="Calibri" w:cs="Arial"/>
          <w:sz w:val="23"/>
          <w:szCs w:val="23"/>
        </w:rPr>
        <w:t>, new products discovered</w:t>
      </w:r>
      <w:r w:rsidR="00995B41" w:rsidRPr="0063110A">
        <w:rPr>
          <w:rFonts w:ascii="Calibri" w:hAnsi="Calibri" w:cs="Arial"/>
          <w:sz w:val="23"/>
          <w:szCs w:val="23"/>
        </w:rPr>
        <w:t>,</w:t>
      </w:r>
      <w:r w:rsidR="003334E3" w:rsidRPr="0063110A">
        <w:rPr>
          <w:rFonts w:ascii="Calibri" w:hAnsi="Calibri" w:cs="Arial"/>
          <w:sz w:val="23"/>
          <w:szCs w:val="23"/>
        </w:rPr>
        <w:t xml:space="preserve"> and worthwhile connections made </w:t>
      </w:r>
      <w:r w:rsidRPr="0063110A">
        <w:rPr>
          <w:rFonts w:ascii="Calibri" w:hAnsi="Calibri" w:cs="Arial"/>
          <w:sz w:val="23"/>
          <w:szCs w:val="23"/>
        </w:rPr>
        <w:t xml:space="preserve">to my </w:t>
      </w:r>
      <w:r w:rsidR="003334E3" w:rsidRPr="0063110A">
        <w:rPr>
          <w:rFonts w:ascii="Calibri" w:hAnsi="Calibri" w:cs="Arial"/>
          <w:sz w:val="23"/>
          <w:szCs w:val="23"/>
        </w:rPr>
        <w:t xml:space="preserve">fellow </w:t>
      </w:r>
      <w:r w:rsidRPr="0063110A">
        <w:rPr>
          <w:rFonts w:ascii="Calibri" w:hAnsi="Calibri" w:cs="Arial"/>
          <w:sz w:val="23"/>
          <w:szCs w:val="23"/>
        </w:rPr>
        <w:t>colleagues in the form of a presentation and/or my notes for reference. Thank you</w:t>
      </w:r>
      <w:r w:rsidR="008713AF" w:rsidRPr="0063110A">
        <w:rPr>
          <w:rFonts w:ascii="Calibri" w:hAnsi="Calibri" w:cs="Arial"/>
          <w:sz w:val="23"/>
          <w:szCs w:val="23"/>
        </w:rPr>
        <w:t xml:space="preserve"> for your consideration</w:t>
      </w:r>
      <w:r w:rsidRPr="0063110A">
        <w:rPr>
          <w:rFonts w:ascii="Calibri" w:hAnsi="Calibri" w:cs="Arial"/>
          <w:sz w:val="23"/>
          <w:szCs w:val="23"/>
        </w:rPr>
        <w:t>.</w:t>
      </w:r>
    </w:p>
    <w:p w14:paraId="5727AB95" w14:textId="77777777" w:rsidR="00D66210" w:rsidRPr="00FD6944" w:rsidRDefault="00D66210" w:rsidP="00FD6944">
      <w:pPr>
        <w:rPr>
          <w:rFonts w:ascii="Calibri" w:hAnsi="Calibri" w:cs="Arial"/>
          <w:sz w:val="23"/>
          <w:szCs w:val="23"/>
        </w:rPr>
      </w:pPr>
      <w:r w:rsidRPr="00FD6944">
        <w:rPr>
          <w:rFonts w:ascii="Calibri" w:hAnsi="Calibri" w:cs="Arial"/>
          <w:sz w:val="23"/>
          <w:szCs w:val="23"/>
        </w:rPr>
        <w:t>Sincerely,</w:t>
      </w:r>
    </w:p>
    <w:p w14:paraId="7BB27BC5" w14:textId="684C4C91" w:rsidR="002568B3" w:rsidRPr="00FD6944" w:rsidRDefault="00D66210" w:rsidP="00FD6944">
      <w:pPr>
        <w:rPr>
          <w:sz w:val="23"/>
          <w:szCs w:val="23"/>
        </w:rPr>
      </w:pPr>
      <w:r w:rsidRPr="0063110A">
        <w:rPr>
          <w:rFonts w:ascii="Calibri" w:hAnsi="Calibri" w:cs="Arial"/>
          <w:b/>
          <w:sz w:val="23"/>
          <w:szCs w:val="23"/>
          <w:highlight w:val="yellow"/>
        </w:rPr>
        <w:t>[</w:t>
      </w:r>
      <w:proofErr w:type="spellStart"/>
      <w:r w:rsidRPr="0063110A">
        <w:rPr>
          <w:rFonts w:ascii="Calibri" w:hAnsi="Calibri" w:cs="Arial"/>
          <w:b/>
          <w:sz w:val="23"/>
          <w:szCs w:val="23"/>
          <w:highlight w:val="yellow"/>
        </w:rPr>
        <w:t>Xxx</w:t>
      </w:r>
      <w:proofErr w:type="spellEnd"/>
      <w:r w:rsidRPr="0063110A">
        <w:rPr>
          <w:rFonts w:ascii="Calibri" w:hAnsi="Calibri" w:cs="Arial"/>
          <w:b/>
          <w:sz w:val="23"/>
          <w:szCs w:val="23"/>
          <w:highlight w:val="yellow"/>
        </w:rPr>
        <w:t>]</w:t>
      </w:r>
      <w:r w:rsidR="0021685B" w:rsidRPr="0063110A">
        <w:rPr>
          <w:rFonts w:ascii="Calibri" w:hAnsi="Calibri" w:cs="Arial"/>
          <w:b/>
          <w:sz w:val="23"/>
          <w:szCs w:val="23"/>
          <w:highlight w:val="yellow"/>
        </w:rPr>
        <w:t xml:space="preserve"> </w:t>
      </w:r>
      <w:r w:rsidRPr="0063110A">
        <w:rPr>
          <w:rFonts w:ascii="Calibri" w:hAnsi="Calibri" w:cs="Arial"/>
          <w:b/>
          <w:sz w:val="23"/>
          <w:szCs w:val="23"/>
          <w:highlight w:val="yellow"/>
        </w:rPr>
        <w:t>[Title]</w:t>
      </w:r>
    </w:p>
    <w:sectPr w:rsidR="002568B3" w:rsidRPr="00FD6944" w:rsidSect="00FD694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AB20F" w14:textId="77777777" w:rsidR="00BF753C" w:rsidRDefault="00BF753C" w:rsidP="007A1D32">
      <w:r>
        <w:separator/>
      </w:r>
    </w:p>
  </w:endnote>
  <w:endnote w:type="continuationSeparator" w:id="0">
    <w:p w14:paraId="64824A5C" w14:textId="77777777" w:rsidR="00BF753C" w:rsidRDefault="00BF753C" w:rsidP="007A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1E259" w14:textId="399EF062" w:rsidR="0021685B" w:rsidRPr="0063110A" w:rsidRDefault="0021685B" w:rsidP="0021685B">
    <w:pPr>
      <w:pStyle w:val="Footer"/>
      <w:jc w:val="center"/>
      <w:rPr>
        <w:b/>
        <w:bCs/>
        <w:color w:val="0070C0"/>
      </w:rPr>
    </w:pPr>
    <w:r w:rsidRPr="0063110A">
      <w:rPr>
        <w:b/>
        <w:bCs/>
        <w:color w:val="0070C0"/>
      </w:rPr>
      <w:t>Association for Healthcare Foodservice</w:t>
    </w:r>
  </w:p>
  <w:p w14:paraId="2178BF83" w14:textId="04F9573E" w:rsidR="0021685B" w:rsidRPr="0021685B" w:rsidRDefault="0021685B" w:rsidP="0021685B">
    <w:pPr>
      <w:pStyle w:val="Footer"/>
      <w:jc w:val="center"/>
      <w:rPr>
        <w:color w:val="0070C0"/>
      </w:rPr>
    </w:pPr>
    <w:r w:rsidRPr="0021685B">
      <w:rPr>
        <w:color w:val="0070C0"/>
      </w:rPr>
      <w:t>4201 Wilson Boulevard, Suite 110</w:t>
    </w:r>
    <w:r w:rsidR="0063110A">
      <w:rPr>
        <w:color w:val="0070C0"/>
      </w:rPr>
      <w:t>-</w:t>
    </w:r>
    <w:r w:rsidRPr="0021685B">
      <w:rPr>
        <w:color w:val="0070C0"/>
      </w:rPr>
      <w:t>267 – Arlington VA – 22203</w:t>
    </w:r>
    <w:r w:rsidRPr="0021685B">
      <w:rPr>
        <w:color w:val="0070C0"/>
      </w:rPr>
      <w:br/>
    </w:r>
    <w:hyperlink r:id="rId1" w:history="1">
      <w:r w:rsidRPr="0021685B">
        <w:rPr>
          <w:rStyle w:val="Hyperlink"/>
          <w:color w:val="0070C0"/>
        </w:rPr>
        <w:t>info@healthcarefoodservice.org</w:t>
      </w:r>
    </w:hyperlink>
    <w:r w:rsidRPr="0021685B">
      <w:rPr>
        <w:color w:val="0070C0"/>
      </w:rPr>
      <w:t xml:space="preserve"> – 1-800-899-1109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18726" w14:textId="77777777" w:rsidR="00BF753C" w:rsidRDefault="00BF753C" w:rsidP="007A1D32">
      <w:r>
        <w:separator/>
      </w:r>
    </w:p>
  </w:footnote>
  <w:footnote w:type="continuationSeparator" w:id="0">
    <w:p w14:paraId="5A42A719" w14:textId="77777777" w:rsidR="00BF753C" w:rsidRDefault="00BF753C" w:rsidP="007A1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142C7"/>
    <w:multiLevelType w:val="hybridMultilevel"/>
    <w:tmpl w:val="BA02742C"/>
    <w:lvl w:ilvl="0" w:tplc="BF8026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10"/>
    <w:rsid w:val="00005FDD"/>
    <w:rsid w:val="00047283"/>
    <w:rsid w:val="000825D6"/>
    <w:rsid w:val="000A7716"/>
    <w:rsid w:val="000C17BD"/>
    <w:rsid w:val="0014342A"/>
    <w:rsid w:val="00166B35"/>
    <w:rsid w:val="001840C6"/>
    <w:rsid w:val="001B658D"/>
    <w:rsid w:val="0021685B"/>
    <w:rsid w:val="00225F61"/>
    <w:rsid w:val="00226156"/>
    <w:rsid w:val="00231A55"/>
    <w:rsid w:val="002568B3"/>
    <w:rsid w:val="002639EA"/>
    <w:rsid w:val="002F057B"/>
    <w:rsid w:val="003334E3"/>
    <w:rsid w:val="00340488"/>
    <w:rsid w:val="003A1EEF"/>
    <w:rsid w:val="00465EB7"/>
    <w:rsid w:val="00485403"/>
    <w:rsid w:val="004C4004"/>
    <w:rsid w:val="004D6783"/>
    <w:rsid w:val="00512C30"/>
    <w:rsid w:val="0063110A"/>
    <w:rsid w:val="00650558"/>
    <w:rsid w:val="006966F7"/>
    <w:rsid w:val="006B291A"/>
    <w:rsid w:val="006C0B36"/>
    <w:rsid w:val="00772CCC"/>
    <w:rsid w:val="007A1D32"/>
    <w:rsid w:val="007E00DC"/>
    <w:rsid w:val="00833628"/>
    <w:rsid w:val="008674A2"/>
    <w:rsid w:val="008713AF"/>
    <w:rsid w:val="008B7ABA"/>
    <w:rsid w:val="008D7FEA"/>
    <w:rsid w:val="009363D0"/>
    <w:rsid w:val="00964B74"/>
    <w:rsid w:val="00982471"/>
    <w:rsid w:val="00995B41"/>
    <w:rsid w:val="009D7E53"/>
    <w:rsid w:val="009F42A3"/>
    <w:rsid w:val="00A731A1"/>
    <w:rsid w:val="00A90470"/>
    <w:rsid w:val="00A96EFA"/>
    <w:rsid w:val="00AB66FE"/>
    <w:rsid w:val="00AD4861"/>
    <w:rsid w:val="00B24A51"/>
    <w:rsid w:val="00B30DF7"/>
    <w:rsid w:val="00BB230F"/>
    <w:rsid w:val="00BC0BBC"/>
    <w:rsid w:val="00BF497D"/>
    <w:rsid w:val="00BF74FC"/>
    <w:rsid w:val="00BF753C"/>
    <w:rsid w:val="00C60C11"/>
    <w:rsid w:val="00CE593D"/>
    <w:rsid w:val="00D11E4A"/>
    <w:rsid w:val="00D308D1"/>
    <w:rsid w:val="00D66210"/>
    <w:rsid w:val="00D91069"/>
    <w:rsid w:val="00DC07DD"/>
    <w:rsid w:val="00E06B35"/>
    <w:rsid w:val="00E13E1B"/>
    <w:rsid w:val="00E14AB6"/>
    <w:rsid w:val="00E15884"/>
    <w:rsid w:val="00ED5F8E"/>
    <w:rsid w:val="00FB48A9"/>
    <w:rsid w:val="00FD6944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A7F480"/>
  <w15:docId w15:val="{AB3F68B3-46F3-4001-A9D8-8C1D3CB4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62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66210"/>
    <w:pPr>
      <w:spacing w:before="100" w:beforeAutospacing="1" w:after="225"/>
    </w:pPr>
  </w:style>
  <w:style w:type="character" w:styleId="Hyperlink">
    <w:name w:val="Hyperlink"/>
    <w:rsid w:val="00D66210"/>
    <w:rPr>
      <w:color w:val="0000FF"/>
      <w:u w:val="single"/>
    </w:rPr>
  </w:style>
  <w:style w:type="paragraph" w:styleId="DocumentMap">
    <w:name w:val="Document Map"/>
    <w:basedOn w:val="Normal"/>
    <w:semiHidden/>
    <w:rsid w:val="006C0B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C0B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A1D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1D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7A1D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D32"/>
    <w:rPr>
      <w:sz w:val="24"/>
      <w:szCs w:val="24"/>
    </w:rPr>
  </w:style>
  <w:style w:type="paragraph" w:styleId="NoSpacing">
    <w:name w:val="No Spacing"/>
    <w:uiPriority w:val="1"/>
    <w:qFormat/>
    <w:rsid w:val="007A1D32"/>
    <w:rPr>
      <w:rFonts w:asciiTheme="minorHAnsi" w:eastAsiaTheme="minorHAnsi" w:hAnsiTheme="minorHAnsi" w:cstheme="minorBidi"/>
      <w:color w:val="1F497D" w:themeColor="text2"/>
    </w:rPr>
  </w:style>
  <w:style w:type="character" w:styleId="UnresolvedMention">
    <w:name w:val="Unresolved Mention"/>
    <w:basedOn w:val="DefaultParagraphFont"/>
    <w:uiPriority w:val="99"/>
    <w:semiHidden/>
    <w:unhideWhenUsed/>
    <w:rsid w:val="007A1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ahReily\Downloads\www.ahfconferen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althcarefoodserv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 xx], 2010</vt:lpstr>
    </vt:vector>
  </TitlesOfParts>
  <Company>SNA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 xx], 2010</dc:title>
  <dc:creator>AHF</dc:creator>
  <cp:lastModifiedBy>Leah Reily</cp:lastModifiedBy>
  <cp:revision>4</cp:revision>
  <dcterms:created xsi:type="dcterms:W3CDTF">2021-02-23T16:10:00Z</dcterms:created>
  <dcterms:modified xsi:type="dcterms:W3CDTF">2021-03-11T20:52:00Z</dcterms:modified>
</cp:coreProperties>
</file>